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2A0F78" w14:textId="76A0DE39" w:rsidR="00FF1276" w:rsidRDefault="00B835FE" w:rsidP="00FF1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TERMS and CONCEPTS </w:t>
      </w:r>
    </w:p>
    <w:p w14:paraId="1C564D8D" w14:textId="77777777" w:rsidR="00FF1276" w:rsidRDefault="00FF1276" w:rsidP="00FF1276">
      <w:pPr>
        <w:rPr>
          <w:rFonts w:ascii="Arial" w:hAnsi="Arial" w:cs="Arial"/>
        </w:rPr>
      </w:pPr>
    </w:p>
    <w:p w14:paraId="20D03057" w14:textId="77777777" w:rsidR="00BA7894" w:rsidRPr="00FF1276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 w:rsidRPr="00FF1276">
        <w:rPr>
          <w:rFonts w:ascii="Trebuchet MS" w:hAnsi="Trebuchet MS"/>
          <w:sz w:val="22"/>
          <w:szCs w:val="22"/>
        </w:rPr>
        <w:t>Variation</w:t>
      </w:r>
    </w:p>
    <w:p w14:paraId="6DDB42F5" w14:textId="77777777" w:rsidR="00BA7894" w:rsidRPr="00FF1276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 w:rsidRPr="00FF1276">
        <w:rPr>
          <w:rFonts w:ascii="Trebuchet MS" w:hAnsi="Trebuchet MS"/>
          <w:sz w:val="22"/>
          <w:szCs w:val="22"/>
        </w:rPr>
        <w:t xml:space="preserve">Stable Analytical System </w:t>
      </w:r>
    </w:p>
    <w:p w14:paraId="0FA4AA8A" w14:textId="77777777" w:rsidR="00BA7894" w:rsidRPr="00FF1276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 w:rsidRPr="00FF1276">
        <w:rPr>
          <w:rFonts w:ascii="Trebuchet MS" w:hAnsi="Trebuchet MS"/>
          <w:sz w:val="22"/>
          <w:szCs w:val="22"/>
        </w:rPr>
        <w:t>Inherent Random Variation</w:t>
      </w:r>
    </w:p>
    <w:p w14:paraId="3B2F3B96" w14:textId="77777777" w:rsidR="00BA7894" w:rsidRPr="00FF1276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 w:rsidRPr="00FF1276">
        <w:rPr>
          <w:rFonts w:ascii="Trebuchet MS" w:hAnsi="Trebuchet MS"/>
          <w:sz w:val="22"/>
          <w:szCs w:val="22"/>
        </w:rPr>
        <w:t xml:space="preserve">Mode = Median=Mean </w:t>
      </w:r>
    </w:p>
    <w:p w14:paraId="1E0DBFF6" w14:textId="77777777" w:rsidR="00BA7894" w:rsidRPr="00FF1276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 w:rsidRPr="00FF1276">
        <w:rPr>
          <w:rFonts w:ascii="Trebuchet MS" w:hAnsi="Trebuchet MS"/>
          <w:sz w:val="22"/>
          <w:szCs w:val="22"/>
        </w:rPr>
        <w:t xml:space="preserve">68-95-99 rule </w:t>
      </w:r>
    </w:p>
    <w:p w14:paraId="108A0B60" w14:textId="77777777" w:rsidR="00BA7894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bookmarkStart w:id="0" w:name="_Hlk147474962"/>
      <w:r w:rsidRPr="00FF1276">
        <w:rPr>
          <w:rFonts w:ascii="Trebuchet MS" w:hAnsi="Trebuchet MS"/>
          <w:sz w:val="22"/>
          <w:szCs w:val="22"/>
        </w:rPr>
        <w:t>Future data points lie with the same probability of past results</w:t>
      </w:r>
    </w:p>
    <w:bookmarkEnd w:id="0"/>
    <w:p w14:paraId="1AE30E89" w14:textId="77777777" w:rsidR="00BA7894" w:rsidRPr="00FF1276" w:rsidRDefault="00BA7894" w:rsidP="00BA7894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 w:rsidRPr="00FF1276">
        <w:rPr>
          <w:rFonts w:ascii="Trebuchet MS" w:hAnsi="Trebuchet MS"/>
          <w:sz w:val="22"/>
          <w:szCs w:val="22"/>
        </w:rPr>
        <w:t>Normal Distribution</w:t>
      </w:r>
    </w:p>
    <w:p w14:paraId="0D6435BC" w14:textId="77777777" w:rsidR="00B835FE" w:rsidRDefault="00B835FE" w:rsidP="00B835FE">
      <w:pPr>
        <w:rPr>
          <w:rFonts w:ascii="Arial" w:hAnsi="Arial" w:cs="Arial"/>
        </w:rPr>
      </w:pPr>
    </w:p>
    <w:p w14:paraId="0C0542D1" w14:textId="77777777" w:rsidR="00FF1276" w:rsidRDefault="00FF1276" w:rsidP="00B835FE">
      <w:pPr>
        <w:rPr>
          <w:rFonts w:ascii="Arial" w:hAnsi="Arial" w:cs="Arial"/>
        </w:rPr>
      </w:pPr>
    </w:p>
    <w:p w14:paraId="66667255" w14:textId="77777777" w:rsidR="00BA7894" w:rsidRDefault="00BA7894" w:rsidP="00BA7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terms listed above, List 3 terms which define what is </w:t>
      </w:r>
      <w:r w:rsidRPr="00E4060A">
        <w:rPr>
          <w:rFonts w:ascii="Arial" w:hAnsi="Arial" w:cs="Arial"/>
          <w:b/>
          <w:bCs/>
        </w:rPr>
        <w:t>needed</w:t>
      </w:r>
      <w:r>
        <w:rPr>
          <w:rFonts w:ascii="Arial" w:hAnsi="Arial" w:cs="Arial"/>
        </w:rPr>
        <w:t xml:space="preserve"> for SQC to work.</w:t>
      </w:r>
    </w:p>
    <w:p w14:paraId="20585FA4" w14:textId="77777777" w:rsidR="00FF1276" w:rsidRDefault="00FF1276" w:rsidP="00B835FE">
      <w:pPr>
        <w:rPr>
          <w:rFonts w:ascii="Arial" w:hAnsi="Arial" w:cs="Arial"/>
        </w:rPr>
      </w:pPr>
    </w:p>
    <w:p w14:paraId="09AE32F4" w14:textId="4E960861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73D6F58" w14:textId="217305E8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2C10D3D" w14:textId="0AB917DB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174C83F7" w14:textId="4CC7E772" w:rsidR="00FF1276" w:rsidRDefault="00FF1276" w:rsidP="00B835FE">
      <w:pPr>
        <w:rPr>
          <w:rFonts w:ascii="Arial" w:hAnsi="Arial" w:cs="Arial"/>
        </w:rPr>
      </w:pPr>
    </w:p>
    <w:p w14:paraId="1BCD99DC" w14:textId="77777777" w:rsidR="00FF1276" w:rsidRDefault="00FF1276" w:rsidP="00B835FE">
      <w:pPr>
        <w:rPr>
          <w:rFonts w:ascii="Arial" w:hAnsi="Arial" w:cs="Arial"/>
        </w:rPr>
      </w:pPr>
    </w:p>
    <w:p w14:paraId="09C1C059" w14:textId="123F7923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terms above which two terms define what we would like our system to be for SQC to work </w:t>
      </w:r>
      <w:r w:rsidRPr="00BA7894">
        <w:rPr>
          <w:rFonts w:ascii="Arial" w:hAnsi="Arial" w:cs="Arial"/>
          <w:b/>
          <w:bCs/>
        </w:rPr>
        <w:t>optimally</w:t>
      </w:r>
      <w:r>
        <w:rPr>
          <w:rFonts w:ascii="Arial" w:hAnsi="Arial" w:cs="Arial"/>
        </w:rPr>
        <w:t>.</w:t>
      </w:r>
    </w:p>
    <w:p w14:paraId="78651870" w14:textId="77777777" w:rsidR="00FF1276" w:rsidRDefault="00FF1276" w:rsidP="00B835FE">
      <w:pPr>
        <w:rPr>
          <w:rFonts w:ascii="Arial" w:hAnsi="Arial" w:cs="Arial"/>
        </w:rPr>
      </w:pPr>
    </w:p>
    <w:p w14:paraId="72472277" w14:textId="25F39ADD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53A277D0" w14:textId="67DDE59D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1C3BFE84" w14:textId="77777777" w:rsidR="00FF1276" w:rsidRDefault="00FF1276" w:rsidP="00B835FE">
      <w:pPr>
        <w:rPr>
          <w:rFonts w:ascii="Arial" w:hAnsi="Arial" w:cs="Arial"/>
        </w:rPr>
      </w:pPr>
    </w:p>
    <w:p w14:paraId="74E31F1D" w14:textId="77777777" w:rsidR="00FF1276" w:rsidRDefault="00FF1276" w:rsidP="00B835FE">
      <w:pPr>
        <w:rPr>
          <w:rFonts w:ascii="Arial" w:hAnsi="Arial" w:cs="Arial"/>
        </w:rPr>
      </w:pPr>
    </w:p>
    <w:p w14:paraId="4E4D5AD8" w14:textId="09304718" w:rsidR="00FF1276" w:rsidRDefault="00FF1276" w:rsidP="00B8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term </w:t>
      </w:r>
      <w:r w:rsidRPr="00BA7894">
        <w:rPr>
          <w:rFonts w:ascii="Arial" w:hAnsi="Arial" w:cs="Arial"/>
          <w:b/>
          <w:bCs/>
        </w:rPr>
        <w:t>variation</w:t>
      </w:r>
      <w:r>
        <w:rPr>
          <w:rFonts w:ascii="Arial" w:hAnsi="Arial" w:cs="Arial"/>
        </w:rPr>
        <w:t xml:space="preserve"> and </w:t>
      </w:r>
      <w:r w:rsidRPr="00BA7894">
        <w:rPr>
          <w:rFonts w:ascii="Arial" w:hAnsi="Arial" w:cs="Arial"/>
          <w:b/>
          <w:bCs/>
        </w:rPr>
        <w:t>inherent variation</w:t>
      </w:r>
      <w:r>
        <w:rPr>
          <w:rFonts w:ascii="Arial" w:hAnsi="Arial" w:cs="Arial"/>
        </w:rPr>
        <w:t xml:space="preserve"> is associate with which concept </w:t>
      </w:r>
    </w:p>
    <w:p w14:paraId="5C10000E" w14:textId="1900AA07" w:rsidR="00FF1276" w:rsidRDefault="00FF1276" w:rsidP="00FF12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Accuracy</w:t>
      </w:r>
    </w:p>
    <w:p w14:paraId="21F3EB28" w14:textId="77777777" w:rsidR="00B27CEC" w:rsidRDefault="00FF1276" w:rsidP="00FF12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Total Error</w:t>
      </w:r>
    </w:p>
    <w:p w14:paraId="72F4D90C" w14:textId="580DBC0C" w:rsidR="00FF1276" w:rsidRDefault="00B27CEC" w:rsidP="00FF12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7CEC">
        <w:rPr>
          <w:rFonts w:ascii="Arial" w:hAnsi="Arial" w:cs="Arial"/>
        </w:rPr>
        <w:t>Precision</w:t>
      </w:r>
    </w:p>
    <w:p w14:paraId="3348D467" w14:textId="2BC35DDB" w:rsidR="00FF1276" w:rsidRPr="00FF1276" w:rsidRDefault="00FF1276" w:rsidP="00FF12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Sigma metrics</w:t>
      </w:r>
    </w:p>
    <w:sectPr w:rsidR="00FF1276" w:rsidRPr="00FF1276" w:rsidSect="00CB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C1A" w14:textId="77777777" w:rsidR="0068376E" w:rsidRDefault="0068376E" w:rsidP="00947159">
      <w:r>
        <w:separator/>
      </w:r>
    </w:p>
  </w:endnote>
  <w:endnote w:type="continuationSeparator" w:id="0">
    <w:p w14:paraId="3EEB4BC3" w14:textId="77777777" w:rsidR="0068376E" w:rsidRDefault="0068376E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272" w14:textId="77777777" w:rsidR="00C31FA3" w:rsidRDefault="00C3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1165" w14:textId="77777777" w:rsidR="00C31FA3" w:rsidRDefault="00C3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8B8A" w14:textId="77777777" w:rsidR="0068376E" w:rsidRDefault="0068376E" w:rsidP="00947159">
      <w:r>
        <w:separator/>
      </w:r>
    </w:p>
  </w:footnote>
  <w:footnote w:type="continuationSeparator" w:id="0">
    <w:p w14:paraId="639CA0F0" w14:textId="77777777" w:rsidR="0068376E" w:rsidRDefault="0068376E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C22" w14:textId="77777777" w:rsidR="00C31FA3" w:rsidRDefault="00C3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650D5E92" w:rsidR="006203BC" w:rsidRPr="003C65DC" w:rsidRDefault="00FF1276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 xml:space="preserve">WORKSHEET </w:t>
    </w:r>
    <w:r w:rsidR="00D363E7">
      <w:rPr>
        <w:rFonts w:ascii="Arial Rounded MT Bold" w:hAnsi="Arial Rounded MT Bold"/>
        <w:color w:val="FFFFFF"/>
        <w:sz w:val="28"/>
        <w:szCs w:val="28"/>
      </w:rPr>
      <w:t xml:space="preserve"> 2 G</w:t>
    </w:r>
    <w:r w:rsidR="00C31FA3">
      <w:rPr>
        <w:rFonts w:ascii="Arial Rounded MT Bold" w:hAnsi="Arial Rounded MT Bold"/>
        <w:color w:val="FFFFFF"/>
        <w:sz w:val="28"/>
        <w:szCs w:val="28"/>
      </w:rPr>
      <w:t>au</w:t>
    </w:r>
    <w:r w:rsidR="00D363E7">
      <w:rPr>
        <w:rFonts w:ascii="Arial Rounded MT Bold" w:hAnsi="Arial Rounded MT Bold"/>
        <w:color w:val="FFFFFF"/>
        <w:sz w:val="28"/>
        <w:szCs w:val="28"/>
      </w:rPr>
      <w:t xml:space="preserve">ssian </w:t>
    </w:r>
    <w:r>
      <w:rPr>
        <w:rFonts w:ascii="Arial Rounded MT Bold" w:hAnsi="Arial Rounded MT Bold"/>
        <w:color w:val="FFFFFF"/>
        <w:sz w:val="28"/>
        <w:szCs w:val="28"/>
      </w:rPr>
      <w:t>TERMS and CONCEPTS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B5E6" w14:textId="77777777" w:rsidR="00C31FA3" w:rsidRDefault="00C3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55B"/>
    <w:multiLevelType w:val="hybridMultilevel"/>
    <w:tmpl w:val="CA3ABF3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85222">
    <w:abstractNumId w:val="3"/>
  </w:num>
  <w:num w:numId="2" w16cid:durableId="1121530153">
    <w:abstractNumId w:val="2"/>
  </w:num>
  <w:num w:numId="3" w16cid:durableId="83041326">
    <w:abstractNumId w:val="4"/>
  </w:num>
  <w:num w:numId="4" w16cid:durableId="1459836290">
    <w:abstractNumId w:val="5"/>
  </w:num>
  <w:num w:numId="5" w16cid:durableId="1290548010">
    <w:abstractNumId w:val="1"/>
  </w:num>
  <w:num w:numId="6" w16cid:durableId="65846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303A5"/>
    <w:rsid w:val="00055B42"/>
    <w:rsid w:val="000B0E58"/>
    <w:rsid w:val="001379BA"/>
    <w:rsid w:val="00186DB6"/>
    <w:rsid w:val="002C1F05"/>
    <w:rsid w:val="002E5564"/>
    <w:rsid w:val="00337D83"/>
    <w:rsid w:val="003559B0"/>
    <w:rsid w:val="00396B83"/>
    <w:rsid w:val="003A0CB0"/>
    <w:rsid w:val="003D5701"/>
    <w:rsid w:val="00400CBE"/>
    <w:rsid w:val="004030A2"/>
    <w:rsid w:val="00412AF8"/>
    <w:rsid w:val="00454ACA"/>
    <w:rsid w:val="0052678E"/>
    <w:rsid w:val="0053184A"/>
    <w:rsid w:val="00545B04"/>
    <w:rsid w:val="005934E2"/>
    <w:rsid w:val="005B58B5"/>
    <w:rsid w:val="006203BC"/>
    <w:rsid w:val="00643975"/>
    <w:rsid w:val="006629A6"/>
    <w:rsid w:val="0068376E"/>
    <w:rsid w:val="00697F5F"/>
    <w:rsid w:val="006C1118"/>
    <w:rsid w:val="006E1662"/>
    <w:rsid w:val="007063B9"/>
    <w:rsid w:val="00744226"/>
    <w:rsid w:val="00755C46"/>
    <w:rsid w:val="00775B66"/>
    <w:rsid w:val="00790464"/>
    <w:rsid w:val="007C11BF"/>
    <w:rsid w:val="009266C2"/>
    <w:rsid w:val="0093106D"/>
    <w:rsid w:val="00942219"/>
    <w:rsid w:val="00947159"/>
    <w:rsid w:val="00965271"/>
    <w:rsid w:val="00980EB1"/>
    <w:rsid w:val="00996788"/>
    <w:rsid w:val="00997976"/>
    <w:rsid w:val="009A410A"/>
    <w:rsid w:val="009B5468"/>
    <w:rsid w:val="009F2B50"/>
    <w:rsid w:val="00B21912"/>
    <w:rsid w:val="00B27CEC"/>
    <w:rsid w:val="00B835FE"/>
    <w:rsid w:val="00B838B4"/>
    <w:rsid w:val="00B87FBB"/>
    <w:rsid w:val="00BA7894"/>
    <w:rsid w:val="00BF198F"/>
    <w:rsid w:val="00C23A58"/>
    <w:rsid w:val="00C31FA3"/>
    <w:rsid w:val="00CB2876"/>
    <w:rsid w:val="00CB51CB"/>
    <w:rsid w:val="00D363E7"/>
    <w:rsid w:val="00D41EB1"/>
    <w:rsid w:val="00D6423C"/>
    <w:rsid w:val="00E7266F"/>
    <w:rsid w:val="00E943DF"/>
    <w:rsid w:val="00EC60AF"/>
    <w:rsid w:val="00F37050"/>
    <w:rsid w:val="00F46D42"/>
    <w:rsid w:val="00FF1276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 Scholtz</cp:lastModifiedBy>
  <cp:revision>9</cp:revision>
  <dcterms:created xsi:type="dcterms:W3CDTF">2023-07-26T08:39:00Z</dcterms:created>
  <dcterms:modified xsi:type="dcterms:W3CDTF">2023-11-27T13:13:00Z</dcterms:modified>
</cp:coreProperties>
</file>